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32FF2" w14:textId="19CEB8AE" w:rsidR="001045A7" w:rsidRDefault="005F365E" w:rsidP="0052178C">
      <w:pPr>
        <w:spacing w:after="0"/>
        <w:jc w:val="center"/>
        <w:rPr>
          <w:b/>
          <w:u w:val="single"/>
        </w:rPr>
      </w:pPr>
      <w:r w:rsidRPr="005F365E">
        <w:rPr>
          <w:b/>
          <w:u w:val="single"/>
        </w:rPr>
        <w:t>FORMULARIO DE JUSTIFICACIÓN DE</w:t>
      </w:r>
      <w:r w:rsidR="001045A7">
        <w:rPr>
          <w:b/>
          <w:u w:val="single"/>
        </w:rPr>
        <w:t xml:space="preserve"> INASISTENCIA</w:t>
      </w:r>
    </w:p>
    <w:p w14:paraId="57DBBC17" w14:textId="05EC9D84" w:rsidR="005F365E" w:rsidRPr="002B6A5D" w:rsidRDefault="001045A7" w:rsidP="0052178C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O</w:t>
      </w:r>
      <w:r w:rsidR="005F365E" w:rsidRPr="005F365E">
        <w:rPr>
          <w:b/>
          <w:u w:val="single"/>
        </w:rPr>
        <w:t xml:space="preserve"> NO ENTREGA DE EVALUACIONES</w:t>
      </w:r>
    </w:p>
    <w:p w14:paraId="539D9337" w14:textId="4DB84801" w:rsidR="005F365E" w:rsidRPr="005803B4" w:rsidRDefault="005F365E" w:rsidP="002B6A5D">
      <w:pPr>
        <w:pStyle w:val="Prrafodelista"/>
        <w:numPr>
          <w:ilvl w:val="0"/>
          <w:numId w:val="1"/>
        </w:numPr>
        <w:spacing w:after="120"/>
        <w:jc w:val="both"/>
        <w:rPr>
          <w:b/>
        </w:rPr>
      </w:pPr>
      <w:r w:rsidRPr="005F365E">
        <w:rPr>
          <w:b/>
        </w:rPr>
        <w:t>CONSIDERACIONES IMPORTANTES:</w:t>
      </w:r>
    </w:p>
    <w:p w14:paraId="3F08B2BC" w14:textId="4FEDE48E" w:rsidR="005F365E" w:rsidRDefault="005F365E" w:rsidP="002B6A5D">
      <w:pPr>
        <w:spacing w:after="120"/>
        <w:jc w:val="both"/>
      </w:pPr>
      <w:r w:rsidRPr="00BF2B66">
        <w:rPr>
          <w:bCs/>
        </w:rPr>
        <w:t>1.</w:t>
      </w:r>
      <w:r>
        <w:t xml:space="preserve"> </w:t>
      </w:r>
      <w:r w:rsidR="00BF2B66">
        <w:t xml:space="preserve"> </w:t>
      </w:r>
      <w:r>
        <w:t xml:space="preserve">Quienes no pudieron rendir </w:t>
      </w:r>
      <w:r w:rsidR="005803B4">
        <w:t xml:space="preserve">o entregar </w:t>
      </w:r>
      <w:r>
        <w:t>una de las evaluaciones de una o más asignaturas</w:t>
      </w:r>
      <w:r w:rsidR="001045A7">
        <w:t xml:space="preserve"> de Antropología</w:t>
      </w:r>
      <w:r w:rsidR="001045A7">
        <w:rPr>
          <w:rStyle w:val="Refdenotaalpie"/>
        </w:rPr>
        <w:footnoteReference w:id="1"/>
      </w:r>
      <w:r>
        <w:t xml:space="preserve">, deben presentar </w:t>
      </w:r>
      <w:r w:rsidRPr="005F365E">
        <w:rPr>
          <w:u w:val="single"/>
        </w:rPr>
        <w:t>motivos fundados ya sean médicos o de otra índole</w:t>
      </w:r>
      <w:r>
        <w:t>.</w:t>
      </w:r>
    </w:p>
    <w:p w14:paraId="4BBDA50C" w14:textId="607160F7" w:rsidR="005F365E" w:rsidRDefault="005F365E" w:rsidP="002B6A5D">
      <w:pPr>
        <w:spacing w:after="120"/>
        <w:jc w:val="both"/>
      </w:pPr>
      <w:r>
        <w:t xml:space="preserve">2. Quienes </w:t>
      </w:r>
      <w:r w:rsidRPr="005F365E">
        <w:rPr>
          <w:u w:val="single"/>
        </w:rPr>
        <w:t xml:space="preserve">presenten problemas </w:t>
      </w:r>
      <w:r w:rsidR="0052178C">
        <w:rPr>
          <w:u w:val="single"/>
        </w:rPr>
        <w:t>de salud</w:t>
      </w:r>
      <w:r>
        <w:t xml:space="preserve">, deben enviar </w:t>
      </w:r>
      <w:r w:rsidR="006E7276">
        <w:t xml:space="preserve">el presente formulario junto con </w:t>
      </w:r>
      <w:r>
        <w:t xml:space="preserve">una foto </w:t>
      </w:r>
      <w:r w:rsidR="00BF2B66">
        <w:t xml:space="preserve">o escáner </w:t>
      </w:r>
      <w:r>
        <w:t>de</w:t>
      </w:r>
      <w:r w:rsidR="005803B4">
        <w:t xml:space="preserve"> los siguientes</w:t>
      </w:r>
      <w:r>
        <w:t xml:space="preserve"> documentos</w:t>
      </w:r>
      <w:r w:rsidR="001758AD">
        <w:t xml:space="preserve"> (los dos obligatoriamente)</w:t>
      </w:r>
      <w:r>
        <w:t>:</w:t>
      </w:r>
    </w:p>
    <w:p w14:paraId="45719387" w14:textId="1D311A75" w:rsidR="005F365E" w:rsidRDefault="005F365E" w:rsidP="002B6A5D">
      <w:pPr>
        <w:pStyle w:val="Prrafodelista"/>
        <w:numPr>
          <w:ilvl w:val="0"/>
          <w:numId w:val="2"/>
        </w:numPr>
        <w:spacing w:after="120"/>
        <w:jc w:val="both"/>
      </w:pPr>
      <w:r w:rsidRPr="005F365E">
        <w:rPr>
          <w:u w:val="single"/>
        </w:rPr>
        <w:t xml:space="preserve">Certificado </w:t>
      </w:r>
      <w:r w:rsidR="001045A7">
        <w:rPr>
          <w:u w:val="single"/>
        </w:rPr>
        <w:t>m</w:t>
      </w:r>
      <w:r w:rsidRPr="005F365E">
        <w:rPr>
          <w:u w:val="single"/>
        </w:rPr>
        <w:t>édico</w:t>
      </w:r>
      <w:r>
        <w:t xml:space="preserve"> con timbre y firma del profesional responsable de la atención, que especifique la necesidad de reposo o la imposibilidad </w:t>
      </w:r>
      <w:r w:rsidR="0052178C">
        <w:t xml:space="preserve">para </w:t>
      </w:r>
      <w:r>
        <w:t>rendir una evaluación</w:t>
      </w:r>
    </w:p>
    <w:p w14:paraId="3135778A" w14:textId="77777777" w:rsidR="005F365E" w:rsidRDefault="005F365E" w:rsidP="002B6A5D">
      <w:pPr>
        <w:pStyle w:val="Prrafodelista"/>
        <w:numPr>
          <w:ilvl w:val="0"/>
          <w:numId w:val="2"/>
        </w:numPr>
        <w:spacing w:after="120"/>
        <w:jc w:val="both"/>
      </w:pPr>
      <w:r w:rsidRPr="005F365E">
        <w:rPr>
          <w:u w:val="single"/>
        </w:rPr>
        <w:t>Bono o Boleta</w:t>
      </w:r>
      <w:r w:rsidRPr="005F365E">
        <w:t xml:space="preserve"> de pago</w:t>
      </w:r>
      <w:r>
        <w:t xml:space="preserve"> de la atención médica, u otro comprobante de atención.</w:t>
      </w:r>
    </w:p>
    <w:p w14:paraId="50F2ADA9" w14:textId="67455214" w:rsidR="005F365E" w:rsidRDefault="00BF2B66" w:rsidP="002B6A5D">
      <w:pPr>
        <w:spacing w:after="120"/>
        <w:jc w:val="both"/>
      </w:pPr>
      <w:r>
        <w:t>3.</w:t>
      </w:r>
      <w:r w:rsidR="005F365E">
        <w:t xml:space="preserve"> Quienes presenten </w:t>
      </w:r>
      <w:r w:rsidR="005F365E" w:rsidRPr="005F365E">
        <w:rPr>
          <w:u w:val="single"/>
        </w:rPr>
        <w:t>problemas que no se atribuyan a una dificultad médica</w:t>
      </w:r>
      <w:r w:rsidR="005F365E">
        <w:t xml:space="preserve">, </w:t>
      </w:r>
      <w:r w:rsidR="005F365E" w:rsidRPr="005F365E">
        <w:rPr>
          <w:u w:val="single"/>
        </w:rPr>
        <w:t>deben elaborar una carta</w:t>
      </w:r>
      <w:r w:rsidR="005F365E">
        <w:t xml:space="preserve">, de máximo una plana de extensión, explicando la situación </w:t>
      </w:r>
      <w:r w:rsidR="00654442">
        <w:t xml:space="preserve">de fuerza mayor </w:t>
      </w:r>
      <w:r w:rsidR="005F365E">
        <w:t>que le impidió rendir la evaluación</w:t>
      </w:r>
      <w:r>
        <w:t>.</w:t>
      </w:r>
      <w:r w:rsidR="001758AD">
        <w:t xml:space="preserve"> Además, debe </w:t>
      </w:r>
      <w:r w:rsidR="001758AD" w:rsidRPr="001758AD">
        <w:rPr>
          <w:u w:val="single"/>
        </w:rPr>
        <w:t>adjuntar algún documento de respaldo</w:t>
      </w:r>
      <w:r w:rsidR="001758AD" w:rsidRPr="001758AD">
        <w:t xml:space="preserve"> (por viaje: váucher del pasaje o váucher del peaje; por acompañar a adulto mayor/pariente al médico: foto del registro de atención del paciente, etc.)</w:t>
      </w:r>
    </w:p>
    <w:p w14:paraId="6EA874AC" w14:textId="121892B4" w:rsidR="005F365E" w:rsidRPr="002B6A5D" w:rsidRDefault="005803B4" w:rsidP="002B6A5D">
      <w:pPr>
        <w:spacing w:after="120"/>
        <w:jc w:val="both"/>
      </w:pPr>
      <w:r w:rsidRPr="005803B4">
        <w:rPr>
          <w:bCs/>
        </w:rPr>
        <w:t>4</w:t>
      </w:r>
      <w:r w:rsidR="005F365E" w:rsidRPr="005803B4">
        <w:rPr>
          <w:bCs/>
        </w:rPr>
        <w:t>.</w:t>
      </w:r>
      <w:r w:rsidR="005F365E">
        <w:t xml:space="preserve"> </w:t>
      </w:r>
      <w:r w:rsidR="0052178C">
        <w:t>El envío</w:t>
      </w:r>
      <w:r w:rsidR="005F365E">
        <w:t xml:space="preserve"> de la documentación</w:t>
      </w:r>
      <w:r w:rsidR="006E7276">
        <w:t xml:space="preserve">, </w:t>
      </w:r>
      <w:r w:rsidR="005F365E">
        <w:t xml:space="preserve">más el formulario, debe </w:t>
      </w:r>
      <w:r w:rsidR="005F365E" w:rsidRPr="005F365E">
        <w:rPr>
          <w:u w:val="single"/>
        </w:rPr>
        <w:t xml:space="preserve">realizarse dentro de los </w:t>
      </w:r>
      <w:r>
        <w:rPr>
          <w:u w:val="single"/>
        </w:rPr>
        <w:t>5</w:t>
      </w:r>
      <w:r w:rsidR="005F365E" w:rsidRPr="005F365E">
        <w:rPr>
          <w:u w:val="single"/>
        </w:rPr>
        <w:t xml:space="preserve"> días hábiles siguientes a la realización de la evaluación</w:t>
      </w:r>
      <w:r w:rsidR="005F365E">
        <w:t xml:space="preserve">, vía correo electrónico a la </w:t>
      </w:r>
      <w:r>
        <w:t>Secretaria Académica</w:t>
      </w:r>
      <w:r w:rsidR="004C54A4">
        <w:t xml:space="preserve"> de la escuela</w:t>
      </w:r>
      <w:r>
        <w:t xml:space="preserve">, Marisol Verdugo: </w:t>
      </w:r>
      <w:hyperlink r:id="rId8" w:history="1">
        <w:r w:rsidRPr="00D646C8">
          <w:rPr>
            <w:rStyle w:val="Hipervnculo"/>
          </w:rPr>
          <w:t>marisol.verdugo@udp.cl</w:t>
        </w:r>
      </w:hyperlink>
      <w:r>
        <w:t xml:space="preserve"> </w:t>
      </w:r>
      <w:r w:rsidR="008501B1">
        <w:t xml:space="preserve">. La justificación les otorgará </w:t>
      </w:r>
      <w:r w:rsidR="008501B1" w:rsidRPr="008501B1">
        <w:t>derecho a rendir una prueba recuperativa. Las evaluaciones no rendidas</w:t>
      </w:r>
      <w:r w:rsidR="008501B1">
        <w:t xml:space="preserve"> y no justificadas</w:t>
      </w:r>
      <w:r w:rsidR="008501B1" w:rsidRPr="008501B1">
        <w:t xml:space="preserve"> tendrán nota 1.0.</w:t>
      </w:r>
    </w:p>
    <w:p w14:paraId="4F90DE8C" w14:textId="47FAB66B" w:rsidR="005F365E" w:rsidRPr="002F26F9" w:rsidRDefault="002B6A5D" w:rsidP="002B6A5D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5F365E" w:rsidRPr="002F26F9">
        <w:rPr>
          <w:rFonts w:cstheme="minorHAnsi"/>
          <w:b/>
        </w:rPr>
        <w:t xml:space="preserve">II. IDENTIFICACIÓN </w:t>
      </w:r>
    </w:p>
    <w:tbl>
      <w:tblPr>
        <w:tblW w:w="497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3"/>
        <w:gridCol w:w="3070"/>
        <w:gridCol w:w="3881"/>
      </w:tblGrid>
      <w:tr w:rsidR="001758AD" w:rsidRPr="00A637FE" w14:paraId="565CBF09" w14:textId="77777777" w:rsidTr="001758AD">
        <w:trPr>
          <w:trHeight w:val="840"/>
        </w:trPr>
        <w:tc>
          <w:tcPr>
            <w:tcW w:w="1529" w:type="pct"/>
            <w:shd w:val="clear" w:color="auto" w:fill="auto"/>
            <w:noWrap/>
            <w:vAlign w:val="center"/>
            <w:hideMark/>
          </w:tcPr>
          <w:p w14:paraId="5872FDCC" w14:textId="77777777" w:rsidR="001758AD" w:rsidRPr="00A637FE" w:rsidRDefault="001758AD" w:rsidP="002B6A5D">
            <w:pPr>
              <w:spacing w:after="0"/>
              <w:jc w:val="center"/>
              <w:rPr>
                <w:b/>
                <w:bCs/>
              </w:rPr>
            </w:pPr>
            <w:r w:rsidRPr="00A637FE">
              <w:rPr>
                <w:b/>
                <w:bCs/>
              </w:rPr>
              <w:t>RUT</w:t>
            </w:r>
          </w:p>
        </w:tc>
        <w:tc>
          <w:tcPr>
            <w:tcW w:w="1533" w:type="pct"/>
            <w:shd w:val="clear" w:color="auto" w:fill="auto"/>
            <w:noWrap/>
            <w:vAlign w:val="center"/>
            <w:hideMark/>
          </w:tcPr>
          <w:p w14:paraId="4E7F6941" w14:textId="77777777" w:rsidR="001758AD" w:rsidRPr="00A637FE" w:rsidRDefault="001758AD" w:rsidP="002B6A5D">
            <w:pPr>
              <w:spacing w:after="0"/>
              <w:jc w:val="center"/>
              <w:rPr>
                <w:b/>
                <w:bCs/>
              </w:rPr>
            </w:pPr>
            <w:r w:rsidRPr="00A637FE">
              <w:rPr>
                <w:b/>
                <w:bCs/>
              </w:rPr>
              <w:t>Nombre</w:t>
            </w:r>
          </w:p>
        </w:tc>
        <w:tc>
          <w:tcPr>
            <w:tcW w:w="1938" w:type="pct"/>
            <w:shd w:val="clear" w:color="auto" w:fill="auto"/>
            <w:noWrap/>
            <w:vAlign w:val="center"/>
            <w:hideMark/>
          </w:tcPr>
          <w:p w14:paraId="08F5BCE8" w14:textId="77777777" w:rsidR="001758AD" w:rsidRPr="00A637FE" w:rsidRDefault="001758AD" w:rsidP="002B6A5D">
            <w:pPr>
              <w:spacing w:after="0"/>
              <w:jc w:val="center"/>
              <w:rPr>
                <w:b/>
                <w:bCs/>
              </w:rPr>
            </w:pPr>
            <w:r w:rsidRPr="00A637FE">
              <w:rPr>
                <w:b/>
                <w:bCs/>
              </w:rPr>
              <w:t>Correo UDP</w:t>
            </w:r>
          </w:p>
        </w:tc>
      </w:tr>
      <w:tr w:rsidR="001758AD" w:rsidRPr="00A637FE" w14:paraId="6FB1307F" w14:textId="77777777" w:rsidTr="001758AD">
        <w:trPr>
          <w:trHeight w:val="416"/>
        </w:trPr>
        <w:tc>
          <w:tcPr>
            <w:tcW w:w="1529" w:type="pct"/>
            <w:shd w:val="clear" w:color="auto" w:fill="auto"/>
            <w:noWrap/>
          </w:tcPr>
          <w:p w14:paraId="559A6B15" w14:textId="77777777" w:rsidR="001758AD" w:rsidRPr="00A637FE" w:rsidRDefault="001758AD" w:rsidP="002B6A5D">
            <w:pPr>
              <w:spacing w:after="0"/>
              <w:rPr>
                <w:b/>
                <w:bCs/>
              </w:rPr>
            </w:pPr>
          </w:p>
        </w:tc>
        <w:tc>
          <w:tcPr>
            <w:tcW w:w="1533" w:type="pct"/>
            <w:shd w:val="clear" w:color="auto" w:fill="auto"/>
            <w:noWrap/>
          </w:tcPr>
          <w:p w14:paraId="200AE19E" w14:textId="77777777" w:rsidR="001758AD" w:rsidRPr="00A637FE" w:rsidRDefault="001758AD" w:rsidP="002B6A5D">
            <w:pPr>
              <w:spacing w:after="0"/>
              <w:rPr>
                <w:b/>
                <w:bCs/>
              </w:rPr>
            </w:pPr>
          </w:p>
        </w:tc>
        <w:tc>
          <w:tcPr>
            <w:tcW w:w="1938" w:type="pct"/>
            <w:shd w:val="clear" w:color="auto" w:fill="auto"/>
            <w:noWrap/>
          </w:tcPr>
          <w:p w14:paraId="5C7E2DD5" w14:textId="77777777" w:rsidR="001758AD" w:rsidRPr="00A637FE" w:rsidRDefault="001758AD" w:rsidP="002B6A5D">
            <w:pPr>
              <w:spacing w:after="0"/>
              <w:rPr>
                <w:b/>
                <w:bCs/>
              </w:rPr>
            </w:pPr>
          </w:p>
        </w:tc>
      </w:tr>
    </w:tbl>
    <w:p w14:paraId="47BC3D3C" w14:textId="77777777" w:rsidR="005F365E" w:rsidRDefault="005F365E" w:rsidP="002B6A5D">
      <w:pPr>
        <w:spacing w:after="0" w:line="240" w:lineRule="auto"/>
        <w:jc w:val="both"/>
        <w:rPr>
          <w:rFonts w:cstheme="minorHAnsi"/>
          <w:b/>
        </w:rPr>
      </w:pPr>
    </w:p>
    <w:p w14:paraId="1B85F9E5" w14:textId="783508F3" w:rsidR="005F365E" w:rsidRPr="002F26F9" w:rsidRDefault="002B6A5D" w:rsidP="002B6A5D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5F365E" w:rsidRPr="002F26F9">
        <w:rPr>
          <w:rFonts w:cstheme="minorHAnsi"/>
          <w:b/>
        </w:rPr>
        <w:t>II</w:t>
      </w:r>
      <w:r w:rsidR="005803B4">
        <w:rPr>
          <w:rFonts w:cstheme="minorHAnsi"/>
          <w:b/>
        </w:rPr>
        <w:t>I</w:t>
      </w:r>
      <w:r w:rsidR="005F365E" w:rsidRPr="002F26F9">
        <w:rPr>
          <w:rFonts w:cstheme="minorHAnsi"/>
          <w:b/>
        </w:rPr>
        <w:t>. EVALUACIÓN(</w:t>
      </w:r>
      <w:r w:rsidR="00D94304">
        <w:rPr>
          <w:rFonts w:cstheme="minorHAnsi"/>
          <w:b/>
        </w:rPr>
        <w:t>E</w:t>
      </w:r>
      <w:r w:rsidR="005F365E" w:rsidRPr="002F26F9">
        <w:rPr>
          <w:rFonts w:cstheme="minorHAnsi"/>
          <w:b/>
        </w:rPr>
        <w:t>S) QUE JUSTIFICA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3031"/>
        <w:gridCol w:w="3200"/>
        <w:gridCol w:w="1438"/>
        <w:gridCol w:w="2401"/>
      </w:tblGrid>
      <w:tr w:rsidR="005803B4" w:rsidRPr="002F26F9" w14:paraId="7B432C09" w14:textId="2E832667" w:rsidTr="005803B4">
        <w:trPr>
          <w:cantSplit/>
          <w:trHeight w:val="1134"/>
        </w:trPr>
        <w:tc>
          <w:tcPr>
            <w:tcW w:w="1505" w:type="pct"/>
            <w:vAlign w:val="center"/>
          </w:tcPr>
          <w:p w14:paraId="445F29B2" w14:textId="77777777" w:rsidR="005803B4" w:rsidRPr="002F26F9" w:rsidRDefault="005803B4" w:rsidP="002B6A5D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F26F9">
              <w:rPr>
                <w:rFonts w:cstheme="minorHAnsi"/>
                <w:b/>
              </w:rPr>
              <w:t>Asignatura</w:t>
            </w:r>
          </w:p>
        </w:tc>
        <w:tc>
          <w:tcPr>
            <w:tcW w:w="1589" w:type="pct"/>
            <w:vAlign w:val="center"/>
          </w:tcPr>
          <w:p w14:paraId="5C53916F" w14:textId="77777777" w:rsidR="005803B4" w:rsidRPr="002F26F9" w:rsidRDefault="005803B4" w:rsidP="002B6A5D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F26F9">
              <w:rPr>
                <w:rFonts w:cstheme="minorHAnsi"/>
                <w:b/>
              </w:rPr>
              <w:t>Nombre docente</w:t>
            </w:r>
          </w:p>
        </w:tc>
        <w:tc>
          <w:tcPr>
            <w:tcW w:w="714" w:type="pct"/>
            <w:vAlign w:val="center"/>
          </w:tcPr>
          <w:p w14:paraId="0CFF2439" w14:textId="4E5F4916" w:rsidR="005803B4" w:rsidRPr="002F26F9" w:rsidRDefault="005803B4" w:rsidP="002B6A5D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Fecha</w:t>
            </w:r>
            <w:r w:rsidR="002B6A5D">
              <w:rPr>
                <w:rFonts w:cstheme="minorHAnsi"/>
                <w:b/>
              </w:rPr>
              <w:t>(s)</w:t>
            </w:r>
          </w:p>
        </w:tc>
        <w:tc>
          <w:tcPr>
            <w:tcW w:w="1192" w:type="pct"/>
            <w:vAlign w:val="center"/>
          </w:tcPr>
          <w:p w14:paraId="786516E1" w14:textId="4C83127C" w:rsidR="005803B4" w:rsidRDefault="005803B4" w:rsidP="002B6A5D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Evaluación</w:t>
            </w:r>
          </w:p>
        </w:tc>
      </w:tr>
      <w:tr w:rsidR="005803B4" w:rsidRPr="002F26F9" w14:paraId="4D6A7E2D" w14:textId="592BB14B" w:rsidTr="005803B4">
        <w:tc>
          <w:tcPr>
            <w:tcW w:w="1505" w:type="pct"/>
          </w:tcPr>
          <w:p w14:paraId="5AFD49A2" w14:textId="77777777" w:rsidR="005803B4" w:rsidRPr="002F26F9" w:rsidRDefault="005803B4" w:rsidP="002B6A5D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589" w:type="pct"/>
          </w:tcPr>
          <w:p w14:paraId="41FEA923" w14:textId="77777777" w:rsidR="005803B4" w:rsidRPr="002F26F9" w:rsidRDefault="005803B4" w:rsidP="002B6A5D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714" w:type="pct"/>
          </w:tcPr>
          <w:p w14:paraId="61AB8306" w14:textId="77777777" w:rsidR="005803B4" w:rsidRPr="002F26F9" w:rsidRDefault="005803B4" w:rsidP="002B6A5D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192" w:type="pct"/>
          </w:tcPr>
          <w:p w14:paraId="7C3D7850" w14:textId="77777777" w:rsidR="005803B4" w:rsidRPr="002F26F9" w:rsidRDefault="005803B4" w:rsidP="002B6A5D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5803B4" w:rsidRPr="002F26F9" w14:paraId="18AE41B8" w14:textId="5D3D8EBF" w:rsidTr="005803B4">
        <w:tc>
          <w:tcPr>
            <w:tcW w:w="1505" w:type="pct"/>
          </w:tcPr>
          <w:p w14:paraId="09775B91" w14:textId="77777777" w:rsidR="005803B4" w:rsidRPr="002F26F9" w:rsidRDefault="005803B4" w:rsidP="002B6A5D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589" w:type="pct"/>
          </w:tcPr>
          <w:p w14:paraId="43008DA3" w14:textId="77777777" w:rsidR="005803B4" w:rsidRPr="002F26F9" w:rsidRDefault="005803B4" w:rsidP="002B6A5D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714" w:type="pct"/>
          </w:tcPr>
          <w:p w14:paraId="07467664" w14:textId="77777777" w:rsidR="005803B4" w:rsidRPr="002F26F9" w:rsidRDefault="005803B4" w:rsidP="002B6A5D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192" w:type="pct"/>
          </w:tcPr>
          <w:p w14:paraId="1D9A0EA1" w14:textId="77777777" w:rsidR="005803B4" w:rsidRPr="002F26F9" w:rsidRDefault="005803B4" w:rsidP="002B6A5D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400EEDF8" w14:textId="77777777" w:rsidR="005B1BB3" w:rsidRDefault="005B1BB3" w:rsidP="002B6A5D">
      <w:pPr>
        <w:spacing w:after="0"/>
      </w:pPr>
    </w:p>
    <w:p w14:paraId="2EA7DA44" w14:textId="4070C8D5" w:rsidR="002B6A5D" w:rsidRDefault="002B6A5D" w:rsidP="002B6A5D">
      <w:pPr>
        <w:pStyle w:val="Prrafodelista"/>
        <w:numPr>
          <w:ilvl w:val="0"/>
          <w:numId w:val="3"/>
        </w:numPr>
        <w:spacing w:after="0"/>
        <w:rPr>
          <w:b/>
          <w:bCs/>
        </w:rPr>
      </w:pPr>
      <w:r w:rsidRPr="002B6A5D">
        <w:rPr>
          <w:b/>
          <w:bCs/>
        </w:rPr>
        <w:t>DOCUMENTOS QUE ADJUNTA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4898"/>
        <w:gridCol w:w="5172"/>
      </w:tblGrid>
      <w:tr w:rsidR="002B6A5D" w:rsidRPr="002F26F9" w14:paraId="18D6DD18" w14:textId="77777777" w:rsidTr="001E13C5">
        <w:tc>
          <w:tcPr>
            <w:tcW w:w="1505" w:type="pct"/>
          </w:tcPr>
          <w:p w14:paraId="0C119ADB" w14:textId="77777777" w:rsidR="002B6A5D" w:rsidRPr="002F26F9" w:rsidRDefault="002B6A5D" w:rsidP="002B6A5D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589" w:type="pct"/>
          </w:tcPr>
          <w:p w14:paraId="1A6E69A0" w14:textId="77777777" w:rsidR="002B6A5D" w:rsidRPr="002F26F9" w:rsidRDefault="002B6A5D" w:rsidP="002B6A5D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5103F9BF" w14:textId="77777777" w:rsidR="002B6A5D" w:rsidRPr="002B6A5D" w:rsidRDefault="002B6A5D" w:rsidP="002B6A5D">
      <w:pPr>
        <w:spacing w:after="0"/>
      </w:pPr>
    </w:p>
    <w:sectPr w:rsidR="002B6A5D" w:rsidRPr="002B6A5D" w:rsidSect="002B6A5D">
      <w:headerReference w:type="default" r:id="rId9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2C5B2" w14:textId="77777777" w:rsidR="009B2A9E" w:rsidRDefault="009B2A9E" w:rsidP="005F365E">
      <w:pPr>
        <w:spacing w:after="0" w:line="240" w:lineRule="auto"/>
      </w:pPr>
      <w:r>
        <w:separator/>
      </w:r>
    </w:p>
  </w:endnote>
  <w:endnote w:type="continuationSeparator" w:id="0">
    <w:p w14:paraId="460C3C29" w14:textId="77777777" w:rsidR="009B2A9E" w:rsidRDefault="009B2A9E" w:rsidP="005F3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887FA" w14:textId="77777777" w:rsidR="009B2A9E" w:rsidRDefault="009B2A9E" w:rsidP="005F365E">
      <w:pPr>
        <w:spacing w:after="0" w:line="240" w:lineRule="auto"/>
      </w:pPr>
      <w:r>
        <w:separator/>
      </w:r>
    </w:p>
  </w:footnote>
  <w:footnote w:type="continuationSeparator" w:id="0">
    <w:p w14:paraId="4707CC53" w14:textId="77777777" w:rsidR="009B2A9E" w:rsidRDefault="009B2A9E" w:rsidP="005F365E">
      <w:pPr>
        <w:spacing w:after="0" w:line="240" w:lineRule="auto"/>
      </w:pPr>
      <w:r>
        <w:continuationSeparator/>
      </w:r>
    </w:p>
  </w:footnote>
  <w:footnote w:id="1">
    <w:p w14:paraId="7465F905" w14:textId="5E8C6C04" w:rsidR="001045A7" w:rsidRPr="001045A7" w:rsidRDefault="001045A7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Inglés y Cursos de Formación General tienen su propio sistema de justificación de inasistencias.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2370" w14:textId="732A0587" w:rsidR="00BF2B66" w:rsidRDefault="00BF2B66" w:rsidP="00BF2B66">
    <w:pPr>
      <w:pStyle w:val="NormalWeb"/>
      <w:jc w:val="center"/>
    </w:pPr>
    <w:r>
      <w:rPr>
        <w:noProof/>
      </w:rPr>
      <w:drawing>
        <wp:inline distT="0" distB="0" distL="0" distR="0" wp14:anchorId="2F8E16A9" wp14:editId="32AC02E5">
          <wp:extent cx="2126335" cy="581025"/>
          <wp:effectExtent l="0" t="0" r="7620" b="0"/>
          <wp:docPr id="602449097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347876" name="Imagen 1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5290" cy="583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5703B9" w14:textId="2E230474" w:rsidR="005F365E" w:rsidRDefault="005F365E" w:rsidP="005F365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6322"/>
    <w:multiLevelType w:val="hybridMultilevel"/>
    <w:tmpl w:val="A36C1916"/>
    <w:lvl w:ilvl="0" w:tplc="D13C79D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C6269"/>
    <w:multiLevelType w:val="hybridMultilevel"/>
    <w:tmpl w:val="5D82DAB2"/>
    <w:lvl w:ilvl="0" w:tplc="84227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B50F2"/>
    <w:multiLevelType w:val="hybridMultilevel"/>
    <w:tmpl w:val="3D6E337E"/>
    <w:lvl w:ilvl="0" w:tplc="4E045F5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443329">
    <w:abstractNumId w:val="1"/>
  </w:num>
  <w:num w:numId="2" w16cid:durableId="1889561848">
    <w:abstractNumId w:val="0"/>
  </w:num>
  <w:num w:numId="3" w16cid:durableId="2121951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65E"/>
    <w:rsid w:val="0003102C"/>
    <w:rsid w:val="001045A7"/>
    <w:rsid w:val="001758AD"/>
    <w:rsid w:val="002B6A5D"/>
    <w:rsid w:val="004C54A4"/>
    <w:rsid w:val="0052178C"/>
    <w:rsid w:val="005803B4"/>
    <w:rsid w:val="005A7287"/>
    <w:rsid w:val="005B1BB3"/>
    <w:rsid w:val="005F365E"/>
    <w:rsid w:val="00641AAF"/>
    <w:rsid w:val="00654442"/>
    <w:rsid w:val="006E7276"/>
    <w:rsid w:val="00712F74"/>
    <w:rsid w:val="007C5FCC"/>
    <w:rsid w:val="008501B1"/>
    <w:rsid w:val="00895774"/>
    <w:rsid w:val="009B2A9E"/>
    <w:rsid w:val="00AB20A1"/>
    <w:rsid w:val="00B15FED"/>
    <w:rsid w:val="00BF2B66"/>
    <w:rsid w:val="00D94304"/>
    <w:rsid w:val="00DE0390"/>
    <w:rsid w:val="00E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63C10"/>
  <w15:chartTrackingRefBased/>
  <w15:docId w15:val="{E415EF8A-10A2-425A-924E-74E1D40B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365E"/>
    <w:pPr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3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65E"/>
  </w:style>
  <w:style w:type="paragraph" w:styleId="Piedepgina">
    <w:name w:val="footer"/>
    <w:basedOn w:val="Normal"/>
    <w:link w:val="PiedepginaCar"/>
    <w:uiPriority w:val="99"/>
    <w:unhideWhenUsed/>
    <w:rsid w:val="005F3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65E"/>
  </w:style>
  <w:style w:type="paragraph" w:styleId="Prrafodelista">
    <w:name w:val="List Paragraph"/>
    <w:basedOn w:val="Normal"/>
    <w:uiPriority w:val="34"/>
    <w:qFormat/>
    <w:rsid w:val="005F365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5803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03B4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045A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45A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045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ol.verdugo@udp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977DC-C312-45CE-BC44-3B5CE3F55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MARISOL OLAYA VERDUGO PAIVA</cp:lastModifiedBy>
  <cp:revision>10</cp:revision>
  <cp:lastPrinted>2024-04-04T13:52:00Z</cp:lastPrinted>
  <dcterms:created xsi:type="dcterms:W3CDTF">2024-03-13T19:45:00Z</dcterms:created>
  <dcterms:modified xsi:type="dcterms:W3CDTF">2024-04-04T16:41:00Z</dcterms:modified>
</cp:coreProperties>
</file>